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88"/>
      </w:tblGrid>
      <w:tr w:rsidR="00001317" w:rsidRPr="003E3D28" w:rsidTr="006B3D98">
        <w:trPr>
          <w:trHeight w:val="457"/>
        </w:trPr>
        <w:tc>
          <w:tcPr>
            <w:tcW w:w="10988" w:type="dxa"/>
            <w:vAlign w:val="center"/>
          </w:tcPr>
          <w:p w:rsidR="00001317" w:rsidRPr="00344AA1" w:rsidRDefault="00001317" w:rsidP="006B3D98">
            <w:pPr>
              <w:jc w:val="center"/>
              <w:rPr>
                <w:rFonts w:ascii="Agency FB" w:hAnsi="Agency FB" w:cstheme="minorHAnsi"/>
                <w:b/>
                <w:bCs/>
                <w:sz w:val="28"/>
                <w:szCs w:val="28"/>
                <w:u w:val="single"/>
                <w:lang w:val="en-GB"/>
              </w:rPr>
            </w:pPr>
            <w:bookmarkStart w:id="0" w:name="_GoBack"/>
            <w:bookmarkEnd w:id="0"/>
            <w:r w:rsidRPr="00344AA1">
              <w:rPr>
                <w:rFonts w:ascii="Agency FB" w:hAnsi="Agency FB" w:cstheme="minorHAnsi"/>
                <w:b/>
                <w:bCs/>
                <w:sz w:val="28"/>
                <w:szCs w:val="28"/>
                <w:u w:val="single"/>
                <w:lang w:val="en-GB"/>
              </w:rPr>
              <w:t>Hamma</w:t>
            </w:r>
            <w:r w:rsidR="007924FC">
              <w:rPr>
                <w:rFonts w:ascii="Agency FB" w:hAnsi="Agency FB" w:cstheme="minorHAnsi"/>
                <w:b/>
                <w:bCs/>
                <w:sz w:val="28"/>
                <w:szCs w:val="28"/>
                <w:u w:val="single"/>
                <w:lang w:val="en-GB"/>
              </w:rPr>
              <w:t xml:space="preserve"> </w:t>
            </w:r>
            <w:r w:rsidRPr="00344AA1">
              <w:rPr>
                <w:rFonts w:ascii="Agency FB" w:hAnsi="Agency FB" w:cstheme="minorHAnsi"/>
                <w:b/>
                <w:bCs/>
                <w:sz w:val="28"/>
                <w:szCs w:val="28"/>
                <w:u w:val="single"/>
                <w:lang w:val="en-GB"/>
              </w:rPr>
              <w:t>Lakhdar University of El-Oued</w:t>
            </w:r>
            <w:r w:rsidR="007924FC">
              <w:rPr>
                <w:rFonts w:ascii="Agency FB" w:hAnsi="Agency FB" w:cstheme="minorHAnsi"/>
                <w:b/>
                <w:bCs/>
                <w:sz w:val="28"/>
                <w:szCs w:val="28"/>
                <w:u w:val="single"/>
                <w:lang w:val="en-GB"/>
              </w:rPr>
              <w:t xml:space="preserve"> </w:t>
            </w:r>
            <w:r w:rsidRPr="00344AA1">
              <w:rPr>
                <w:rFonts w:ascii="Agency FB" w:hAnsi="Agency FB" w:cstheme="minorHAnsi"/>
                <w:b/>
                <w:bCs/>
                <w:sz w:val="28"/>
                <w:szCs w:val="28"/>
                <w:u w:val="single"/>
                <w:lang w:val="en-GB"/>
              </w:rPr>
              <w:t>Faculty of Arts and LanguagesDepartment of English</w:t>
            </w:r>
            <w:r>
              <w:rPr>
                <w:rFonts w:ascii="Agency FB" w:hAnsi="Agency FB" w:cstheme="minorHAnsi"/>
                <w:b/>
                <w:bCs/>
                <w:sz w:val="28"/>
                <w:szCs w:val="28"/>
                <w:u w:val="single"/>
                <w:lang w:val="en-GB"/>
              </w:rPr>
              <w:t xml:space="preserve"> Language</w:t>
            </w:r>
          </w:p>
        </w:tc>
      </w:tr>
      <w:tr w:rsidR="00001317" w:rsidRPr="003E3D28" w:rsidTr="006B3D98">
        <w:trPr>
          <w:trHeight w:val="457"/>
        </w:trPr>
        <w:tc>
          <w:tcPr>
            <w:tcW w:w="10988" w:type="dxa"/>
            <w:vAlign w:val="center"/>
          </w:tcPr>
          <w:p w:rsidR="00001317" w:rsidRPr="00307773" w:rsidRDefault="00322BD2" w:rsidP="007924FC">
            <w:pPr>
              <w:jc w:val="center"/>
              <w:rPr>
                <w:rFonts w:ascii="Copperplate Gothic Bold" w:hAnsi="Copperplate Gothic Bold"/>
                <w:sz w:val="28"/>
                <w:szCs w:val="28"/>
                <w:u w:val="thick"/>
                <w:lang w:val="en-GB"/>
              </w:rPr>
            </w:pPr>
            <w:r>
              <w:rPr>
                <w:rFonts w:ascii="Copperplate Gothic Bold" w:hAnsi="Copperplate Gothic Bold" w:cstheme="minorHAnsi"/>
                <w:b/>
                <w:bCs/>
                <w:sz w:val="28"/>
                <w:szCs w:val="28"/>
                <w:u w:val="thick"/>
                <w:lang w:val="en-GB"/>
              </w:rPr>
              <w:t xml:space="preserve">Correction of the </w:t>
            </w:r>
            <w:r w:rsidR="00915087">
              <w:rPr>
                <w:rFonts w:ascii="Copperplate Gothic Bold" w:hAnsi="Copperplate Gothic Bold" w:cstheme="minorHAnsi"/>
                <w:b/>
                <w:bCs/>
                <w:sz w:val="28"/>
                <w:szCs w:val="28"/>
                <w:u w:val="thick"/>
                <w:lang w:val="en-GB"/>
              </w:rPr>
              <w:t>Fourth</w:t>
            </w:r>
            <w:r w:rsidR="007924FC">
              <w:rPr>
                <w:rFonts w:ascii="Copperplate Gothic Bold" w:hAnsi="Copperplate Gothic Bold" w:cstheme="minorHAnsi"/>
                <w:b/>
                <w:bCs/>
                <w:sz w:val="28"/>
                <w:szCs w:val="28"/>
                <w:u w:val="thick"/>
                <w:lang w:val="en-GB"/>
              </w:rPr>
              <w:t xml:space="preserve"> </w:t>
            </w:r>
            <w:r w:rsidR="00001317" w:rsidRPr="00307773">
              <w:rPr>
                <w:rFonts w:ascii="Copperplate Gothic Bold" w:hAnsi="Copperplate Gothic Bold" w:cstheme="minorHAnsi"/>
                <w:b/>
                <w:bCs/>
                <w:sz w:val="28"/>
                <w:szCs w:val="28"/>
                <w:u w:val="thick"/>
                <w:lang w:val="en-GB"/>
              </w:rPr>
              <w:t xml:space="preserve">Semester </w:t>
            </w:r>
            <w:r w:rsidR="00251F2A">
              <w:rPr>
                <w:rFonts w:ascii="Copperplate Gothic Bold" w:hAnsi="Copperplate Gothic Bold" w:cstheme="minorHAnsi"/>
                <w:b/>
                <w:bCs/>
                <w:sz w:val="28"/>
                <w:szCs w:val="28"/>
                <w:u w:val="thick"/>
                <w:lang w:val="en-GB"/>
              </w:rPr>
              <w:t>Exam</w:t>
            </w:r>
            <w:r w:rsidR="00001317">
              <w:rPr>
                <w:rFonts w:ascii="Copperplate Gothic Bold" w:hAnsi="Copperplate Gothic Bold" w:cstheme="minorHAnsi"/>
                <w:b/>
                <w:bCs/>
                <w:sz w:val="28"/>
                <w:szCs w:val="28"/>
                <w:u w:val="thick"/>
                <w:lang w:val="en-GB"/>
              </w:rPr>
              <w:t xml:space="preserve"> </w:t>
            </w:r>
            <w:r w:rsidR="00001317" w:rsidRPr="00E833D9">
              <w:rPr>
                <w:rFonts w:ascii="Copperplate Gothic Bold" w:hAnsi="Copperplate Gothic Bold" w:cstheme="minorHAnsi"/>
                <w:b/>
                <w:bCs/>
                <w:sz w:val="28"/>
                <w:szCs w:val="28"/>
                <w:u w:val="thick"/>
                <w:lang w:val="en-GB"/>
              </w:rPr>
              <w:t>(</w:t>
            </w:r>
            <w:r w:rsidR="00001317" w:rsidRPr="00307773">
              <w:rPr>
                <w:rFonts w:ascii="Copperplate Gothic Bold" w:hAnsi="Copperplate Gothic Bold" w:cstheme="minorHAnsi"/>
                <w:b/>
                <w:bCs/>
                <w:u w:val="thick"/>
                <w:lang w:val="en-GB"/>
              </w:rPr>
              <w:t>20</w:t>
            </w:r>
            <w:r w:rsidR="002E6DFE">
              <w:rPr>
                <w:rFonts w:ascii="Copperplate Gothic Bold" w:hAnsi="Copperplate Gothic Bold" w:cstheme="minorHAnsi"/>
                <w:b/>
                <w:bCs/>
                <w:u w:val="thick"/>
                <w:lang w:val="en-GB"/>
              </w:rPr>
              <w:t>21</w:t>
            </w:r>
            <w:r w:rsidR="00001317" w:rsidRPr="00307773">
              <w:rPr>
                <w:rFonts w:ascii="Copperplate Gothic Bold" w:hAnsi="Copperplate Gothic Bold" w:cstheme="minorHAnsi"/>
                <w:b/>
                <w:bCs/>
                <w:u w:val="thick"/>
                <w:lang w:val="en-GB"/>
              </w:rPr>
              <w:t>/20</w:t>
            </w:r>
            <w:r w:rsidR="002E6DFE">
              <w:rPr>
                <w:rFonts w:ascii="Copperplate Gothic Bold" w:hAnsi="Copperplate Gothic Bold" w:cstheme="minorHAnsi"/>
                <w:b/>
                <w:bCs/>
                <w:u w:val="thick"/>
                <w:lang w:val="en-GB"/>
              </w:rPr>
              <w:t>22</w:t>
            </w:r>
            <w:r w:rsidR="00001317" w:rsidRPr="00307773">
              <w:rPr>
                <w:rFonts w:ascii="Copperplate Gothic Bold" w:hAnsi="Copperplate Gothic Bold" w:cstheme="minorHAnsi"/>
                <w:b/>
                <w:bCs/>
                <w:sz w:val="28"/>
                <w:szCs w:val="28"/>
                <w:u w:val="thick"/>
                <w:lang w:val="en-GB"/>
              </w:rPr>
              <w:t xml:space="preserve">) </w:t>
            </w:r>
          </w:p>
        </w:tc>
      </w:tr>
      <w:tr w:rsidR="00001317" w:rsidRPr="003E3D28" w:rsidTr="006B3D98">
        <w:trPr>
          <w:trHeight w:val="457"/>
        </w:trPr>
        <w:tc>
          <w:tcPr>
            <w:tcW w:w="10988" w:type="dxa"/>
            <w:vAlign w:val="center"/>
          </w:tcPr>
          <w:p w:rsidR="00001317" w:rsidRPr="00C7556E" w:rsidRDefault="00001317" w:rsidP="00E833D9">
            <w:pPr>
              <w:rPr>
                <w:rFonts w:cstheme="minorHAnsi"/>
                <w:b/>
                <w:bCs/>
                <w:u w:val="single"/>
                <w:lang w:val="en-GB"/>
              </w:rPr>
            </w:pPr>
            <w:r w:rsidRPr="00E833D9">
              <w:rPr>
                <w:rFonts w:cstheme="minorHAnsi"/>
                <w:b/>
                <w:bCs/>
                <w:sz w:val="28"/>
                <w:szCs w:val="28"/>
                <w:u w:val="single"/>
                <w:lang w:val="en-GB"/>
              </w:rPr>
              <w:t>Level:</w:t>
            </w:r>
            <w:r w:rsidRPr="00E833D9">
              <w:rPr>
                <w:rFonts w:cstheme="minorHAnsi"/>
                <w:sz w:val="28"/>
                <w:szCs w:val="28"/>
                <w:lang w:val="en-GB"/>
              </w:rPr>
              <w:t xml:space="preserve">  </w:t>
            </w:r>
            <w:r w:rsidR="00915087">
              <w:rPr>
                <w:rFonts w:cstheme="minorHAnsi"/>
                <w:sz w:val="28"/>
                <w:szCs w:val="28"/>
                <w:lang w:val="en-GB"/>
              </w:rPr>
              <w:t>2</w:t>
            </w:r>
            <w:r w:rsidR="00915087" w:rsidRPr="00915087">
              <w:rPr>
                <w:rFonts w:cstheme="minorHAnsi"/>
                <w:sz w:val="28"/>
                <w:szCs w:val="28"/>
                <w:vertAlign w:val="superscript"/>
                <w:lang w:val="en-GB"/>
              </w:rPr>
              <w:t>nd</w:t>
            </w:r>
            <w:r w:rsidR="00915087">
              <w:rPr>
                <w:rFonts w:cstheme="minorHAnsi"/>
                <w:sz w:val="28"/>
                <w:szCs w:val="28"/>
                <w:lang w:val="en-GB"/>
              </w:rPr>
              <w:t xml:space="preserve"> </w:t>
            </w:r>
            <w:r w:rsidR="007924FC">
              <w:rPr>
                <w:rFonts w:cstheme="minorHAnsi"/>
                <w:sz w:val="28"/>
                <w:szCs w:val="28"/>
                <w:lang w:val="en-GB"/>
              </w:rPr>
              <w:t xml:space="preserve">  year        </w:t>
            </w:r>
            <w:r w:rsidRPr="00E833D9">
              <w:rPr>
                <w:rFonts w:cstheme="minorHAnsi"/>
                <w:sz w:val="28"/>
                <w:szCs w:val="28"/>
                <w:lang w:val="en-GB"/>
              </w:rPr>
              <w:t xml:space="preserve">     </w:t>
            </w:r>
            <w:r w:rsidR="00702C36">
              <w:rPr>
                <w:rFonts w:cstheme="minorHAnsi"/>
                <w:sz w:val="28"/>
                <w:szCs w:val="28"/>
                <w:lang w:val="en-GB"/>
              </w:rPr>
              <w:t xml:space="preserve">    </w:t>
            </w:r>
            <w:r w:rsidRPr="00E833D9">
              <w:rPr>
                <w:rFonts w:cstheme="minorHAnsi"/>
                <w:sz w:val="28"/>
                <w:szCs w:val="28"/>
                <w:lang w:val="en-GB"/>
              </w:rPr>
              <w:t xml:space="preserve">  </w:t>
            </w:r>
            <w:r w:rsidRPr="00E833D9">
              <w:rPr>
                <w:rFonts w:cstheme="minorHAnsi"/>
                <w:b/>
                <w:bCs/>
                <w:sz w:val="28"/>
                <w:szCs w:val="28"/>
                <w:u w:val="single"/>
                <w:lang w:val="en-GB"/>
              </w:rPr>
              <w:t>Module:</w:t>
            </w:r>
            <w:r w:rsidR="007924FC">
              <w:rPr>
                <w:rFonts w:cstheme="minorHAnsi"/>
                <w:b/>
                <w:bCs/>
                <w:sz w:val="28"/>
                <w:szCs w:val="28"/>
                <w:u w:val="single"/>
                <w:lang w:val="en-GB"/>
              </w:rPr>
              <w:t xml:space="preserve">  </w:t>
            </w:r>
            <w:r w:rsidR="00091BB6">
              <w:rPr>
                <w:rFonts w:cstheme="minorHAnsi"/>
                <w:b/>
                <w:bCs/>
                <w:sz w:val="28"/>
                <w:szCs w:val="28"/>
                <w:u w:val="single"/>
                <w:lang w:val="en-GB"/>
              </w:rPr>
              <w:t>Translation</w:t>
            </w:r>
            <w:r w:rsidR="007924FC" w:rsidRPr="007924FC">
              <w:rPr>
                <w:rFonts w:cstheme="minorHAnsi"/>
                <w:b/>
                <w:bCs/>
                <w:sz w:val="28"/>
                <w:szCs w:val="28"/>
                <w:lang w:val="en-GB"/>
              </w:rPr>
              <w:t xml:space="preserve">         </w:t>
            </w:r>
            <w:r w:rsidRPr="00E833D9">
              <w:rPr>
                <w:rFonts w:cstheme="minorHAnsi"/>
                <w:b/>
                <w:bCs/>
                <w:sz w:val="28"/>
                <w:szCs w:val="28"/>
                <w:u w:val="single"/>
                <w:lang w:val="en-GB"/>
              </w:rPr>
              <w:t>Teacher:</w:t>
            </w:r>
            <w:r w:rsidR="007924FC">
              <w:rPr>
                <w:rFonts w:cstheme="minorHAnsi"/>
                <w:b/>
                <w:bCs/>
                <w:sz w:val="28"/>
                <w:szCs w:val="28"/>
                <w:u w:val="single"/>
                <w:lang w:val="en-GB"/>
              </w:rPr>
              <w:t xml:space="preserve"> </w:t>
            </w:r>
            <w:r w:rsidR="007924FC" w:rsidRPr="007924FC">
              <w:rPr>
                <w:rFonts w:cstheme="minorHAnsi"/>
                <w:sz w:val="28"/>
                <w:szCs w:val="28"/>
                <w:lang w:val="en-GB"/>
              </w:rPr>
              <w:t>YOUMBAI MED YACINE</w:t>
            </w:r>
          </w:p>
        </w:tc>
      </w:tr>
      <w:tr w:rsidR="002E6DFE" w:rsidRPr="003E3D28" w:rsidTr="006B3D98">
        <w:trPr>
          <w:trHeight w:val="457"/>
        </w:trPr>
        <w:tc>
          <w:tcPr>
            <w:tcW w:w="10988" w:type="dxa"/>
            <w:vAlign w:val="center"/>
          </w:tcPr>
          <w:p w:rsidR="002E6DFE" w:rsidRPr="00C7556E" w:rsidRDefault="002E6DFE" w:rsidP="003A152A">
            <w:pPr>
              <w:rPr>
                <w:rFonts w:cstheme="minorHAnsi"/>
                <w:b/>
                <w:bCs/>
                <w:u w:val="single"/>
                <w:lang w:val="en-GB"/>
              </w:rPr>
            </w:pPr>
            <w:r w:rsidRPr="00E833D9">
              <w:rPr>
                <w:rFonts w:cstheme="minorHAnsi"/>
                <w:b/>
                <w:bCs/>
                <w:sz w:val="28"/>
                <w:szCs w:val="28"/>
                <w:u w:val="single"/>
                <w:lang w:val="en-GB"/>
              </w:rPr>
              <w:t>Date</w:t>
            </w:r>
            <w:r>
              <w:rPr>
                <w:rFonts w:cstheme="minorHAnsi"/>
                <w:b/>
                <w:bCs/>
                <w:u w:val="single"/>
                <w:lang w:val="en-GB"/>
              </w:rPr>
              <w:t>:</w:t>
            </w:r>
            <w:r w:rsidR="002F7B61">
              <w:rPr>
                <w:rFonts w:cstheme="minorHAnsi"/>
                <w:b/>
                <w:bCs/>
                <w:u w:val="single"/>
                <w:lang w:val="en-GB"/>
              </w:rPr>
              <w:t xml:space="preserve"> </w:t>
            </w:r>
            <w:r w:rsidR="002D4729">
              <w:rPr>
                <w:rFonts w:cstheme="minorHAnsi"/>
                <w:b/>
                <w:bCs/>
                <w:u w:val="single"/>
                <w:lang w:val="en-GB"/>
              </w:rPr>
              <w:t xml:space="preserve">         </w:t>
            </w:r>
            <w:r w:rsidR="00091BB6">
              <w:rPr>
                <w:rFonts w:cstheme="minorHAnsi"/>
                <w:lang w:val="en-GB"/>
              </w:rPr>
              <w:t>2</w:t>
            </w:r>
            <w:r w:rsidR="00915087">
              <w:rPr>
                <w:rFonts w:cstheme="minorHAnsi"/>
                <w:lang w:val="en-GB"/>
              </w:rPr>
              <w:t>5</w:t>
            </w:r>
            <w:r w:rsidR="00915087">
              <w:rPr>
                <w:rFonts w:cstheme="minorHAnsi"/>
                <w:b/>
                <w:bCs/>
                <w:lang w:val="en-GB"/>
              </w:rPr>
              <w:t>th</w:t>
            </w:r>
            <w:r>
              <w:rPr>
                <w:rFonts w:cstheme="minorHAnsi"/>
                <w:b/>
                <w:bCs/>
                <w:lang w:val="en-GB"/>
              </w:rPr>
              <w:t xml:space="preserve"> </w:t>
            </w:r>
            <w:r w:rsidR="00915087">
              <w:rPr>
                <w:rFonts w:cstheme="minorHAnsi"/>
                <w:lang w:val="en-GB"/>
              </w:rPr>
              <w:t>May</w:t>
            </w:r>
            <w:r w:rsidRPr="00FB757E">
              <w:rPr>
                <w:rFonts w:cstheme="minorHAnsi"/>
                <w:lang w:val="en-GB"/>
              </w:rPr>
              <w:t xml:space="preserve"> 20</w:t>
            </w:r>
            <w:r>
              <w:rPr>
                <w:rFonts w:cstheme="minorHAnsi" w:hint="cs"/>
                <w:rtl/>
                <w:lang w:val="en-GB"/>
              </w:rPr>
              <w:t>2</w:t>
            </w:r>
            <w:r>
              <w:rPr>
                <w:rFonts w:cstheme="minorHAnsi"/>
                <w:lang w:val="en-GB"/>
              </w:rPr>
              <w:t>2</w:t>
            </w:r>
            <w:r w:rsidR="007924FC">
              <w:rPr>
                <w:rFonts w:cstheme="minorHAnsi"/>
                <w:lang w:val="en-GB"/>
              </w:rPr>
              <w:t xml:space="preserve">                  </w:t>
            </w:r>
            <w:r w:rsidRPr="00E833D9">
              <w:rPr>
                <w:rFonts w:cstheme="minorHAnsi"/>
                <w:b/>
                <w:bCs/>
                <w:sz w:val="28"/>
                <w:szCs w:val="28"/>
                <w:u w:val="single"/>
                <w:lang w:val="en-GB"/>
              </w:rPr>
              <w:t>Time</w:t>
            </w:r>
            <w:r w:rsidRPr="00DD2296">
              <w:rPr>
                <w:rFonts w:cstheme="minorHAnsi"/>
                <w:b/>
                <w:bCs/>
                <w:u w:val="single"/>
                <w:lang w:val="en-GB"/>
              </w:rPr>
              <w:t>:</w:t>
            </w:r>
            <w:r w:rsidR="002F7B61">
              <w:rPr>
                <w:rFonts w:cstheme="minorHAnsi"/>
                <w:b/>
                <w:bCs/>
                <w:u w:val="single"/>
                <w:lang w:val="en-GB"/>
              </w:rPr>
              <w:t xml:space="preserve"> </w:t>
            </w:r>
            <w:r w:rsidR="003A152A">
              <w:rPr>
                <w:rFonts w:cstheme="minorHAnsi"/>
                <w:b/>
                <w:bCs/>
                <w:u w:val="single"/>
                <w:lang w:val="en-GB"/>
              </w:rPr>
              <w:t>09</w:t>
            </w:r>
            <w:r>
              <w:rPr>
                <w:rFonts w:cstheme="minorHAnsi"/>
                <w:lang w:val="en-GB"/>
              </w:rPr>
              <w:t>.</w:t>
            </w:r>
            <w:r w:rsidR="00997A3C">
              <w:rPr>
                <w:rFonts w:cstheme="minorHAnsi"/>
                <w:lang w:val="en-GB"/>
              </w:rPr>
              <w:t>3</w:t>
            </w:r>
            <w:r w:rsidRPr="00FB757E">
              <w:rPr>
                <w:rFonts w:cstheme="minorHAnsi"/>
                <w:lang w:val="en-GB"/>
              </w:rPr>
              <w:t>0</w:t>
            </w:r>
            <w:r>
              <w:rPr>
                <w:rFonts w:cstheme="minorHAnsi"/>
                <w:lang w:val="en-GB"/>
              </w:rPr>
              <w:t xml:space="preserve"> am – </w:t>
            </w:r>
            <w:r w:rsidR="00091BB6">
              <w:rPr>
                <w:rFonts w:cstheme="minorHAnsi"/>
                <w:lang w:val="en-GB"/>
              </w:rPr>
              <w:t>1</w:t>
            </w:r>
            <w:r w:rsidR="003A152A">
              <w:rPr>
                <w:rFonts w:cstheme="minorHAnsi"/>
                <w:lang w:val="en-GB"/>
              </w:rPr>
              <w:t>0</w:t>
            </w:r>
            <w:r>
              <w:rPr>
                <w:rFonts w:cstheme="minorHAnsi"/>
                <w:lang w:val="en-GB"/>
              </w:rPr>
              <w:t>.</w:t>
            </w:r>
            <w:r w:rsidR="00997A3C">
              <w:rPr>
                <w:rFonts w:cstheme="minorHAnsi"/>
                <w:lang w:val="en-GB"/>
              </w:rPr>
              <w:t xml:space="preserve">30 </w:t>
            </w:r>
            <w:r w:rsidR="003A152A">
              <w:rPr>
                <w:rFonts w:cstheme="minorHAnsi"/>
                <w:lang w:val="en-US"/>
              </w:rPr>
              <w:t>a</w:t>
            </w:r>
            <w:r>
              <w:rPr>
                <w:rFonts w:cstheme="minorHAnsi"/>
                <w:lang w:val="en-US"/>
              </w:rPr>
              <w:t>m</w:t>
            </w:r>
            <w:r w:rsidR="007924FC">
              <w:rPr>
                <w:rFonts w:cstheme="minorHAnsi"/>
                <w:lang w:val="en-US"/>
              </w:rPr>
              <w:t xml:space="preserve">    </w:t>
            </w:r>
            <w:r w:rsidR="00997A3C">
              <w:rPr>
                <w:rFonts w:cstheme="minorHAnsi"/>
                <w:lang w:val="en-US"/>
              </w:rPr>
              <w:t xml:space="preserve">  </w:t>
            </w:r>
            <w:r w:rsidR="002D4729">
              <w:rPr>
                <w:rFonts w:cstheme="minorHAnsi"/>
                <w:lang w:val="en-US"/>
              </w:rPr>
              <w:t xml:space="preserve">            </w:t>
            </w:r>
            <w:r w:rsidR="00997A3C">
              <w:rPr>
                <w:rFonts w:cstheme="minorHAnsi"/>
                <w:lang w:val="en-US"/>
              </w:rPr>
              <w:t xml:space="preserve">     </w:t>
            </w:r>
            <w:r w:rsidRPr="00E833D9">
              <w:rPr>
                <w:rFonts w:cstheme="minorHAnsi"/>
                <w:b/>
                <w:bCs/>
                <w:sz w:val="28"/>
                <w:szCs w:val="28"/>
                <w:u w:val="single"/>
                <w:lang w:val="en-GB"/>
              </w:rPr>
              <w:t>Duration</w:t>
            </w:r>
            <w:r>
              <w:rPr>
                <w:rFonts w:cstheme="minorHAnsi"/>
                <w:b/>
                <w:bCs/>
                <w:u w:val="single"/>
                <w:lang w:val="en-GB"/>
              </w:rPr>
              <w:t>:</w:t>
            </w:r>
            <w:r>
              <w:rPr>
                <w:rFonts w:cstheme="minorHAnsi"/>
                <w:lang w:val="en-GB"/>
              </w:rPr>
              <w:t xml:space="preserve"> 1</w:t>
            </w:r>
            <w:r w:rsidRPr="00FB757E">
              <w:rPr>
                <w:rFonts w:cstheme="minorHAnsi"/>
                <w:lang w:val="en-GB"/>
              </w:rPr>
              <w:t>h</w:t>
            </w:r>
          </w:p>
        </w:tc>
      </w:tr>
      <w:tr w:rsidR="00001317" w:rsidRPr="003E3D28" w:rsidTr="006B3D98">
        <w:trPr>
          <w:trHeight w:val="457"/>
        </w:trPr>
        <w:tc>
          <w:tcPr>
            <w:tcW w:w="10988" w:type="dxa"/>
            <w:vAlign w:val="center"/>
          </w:tcPr>
          <w:p w:rsidR="00001317" w:rsidRPr="00322BD2" w:rsidRDefault="00322BD2" w:rsidP="00322BD2">
            <w:pPr>
              <w:jc w:val="both"/>
              <w:rPr>
                <w:rFonts w:ascii="Copperplate Gothic Bold" w:hAnsi="Copperplate Gothic Bold" w:cstheme="minorHAnsi"/>
                <w:b/>
                <w:bCs/>
                <w:sz w:val="28"/>
                <w:szCs w:val="28"/>
                <w:u w:val="single"/>
                <w:lang w:val="en-US"/>
              </w:rPr>
            </w:pPr>
            <w:r w:rsidRPr="00E833D9">
              <w:rPr>
                <w:rFonts w:cstheme="minorHAnsi"/>
                <w:b/>
                <w:bCs/>
                <w:sz w:val="28"/>
                <w:szCs w:val="28"/>
                <w:u w:val="single"/>
                <w:lang w:val="en-GB"/>
              </w:rPr>
              <w:t>Submitted to Administration:</w:t>
            </w:r>
            <w:r>
              <w:rPr>
                <w:rFonts w:cstheme="minorHAnsi"/>
                <w:sz w:val="28"/>
                <w:szCs w:val="28"/>
                <w:lang w:val="en-GB"/>
              </w:rPr>
              <w:t>26</w:t>
            </w:r>
            <w:r w:rsidRPr="00322BD2">
              <w:rPr>
                <w:rFonts w:cstheme="minorHAnsi"/>
                <w:b/>
                <w:bCs/>
                <w:sz w:val="28"/>
                <w:szCs w:val="28"/>
                <w:vertAlign w:val="superscript"/>
                <w:lang w:val="en-GB"/>
              </w:rPr>
              <w:t>th</w:t>
            </w:r>
            <w:r>
              <w:rPr>
                <w:rFonts w:cstheme="minorHAnsi"/>
                <w:b/>
                <w:bCs/>
                <w:sz w:val="28"/>
                <w:szCs w:val="28"/>
                <w:lang w:val="en-GB"/>
              </w:rPr>
              <w:t xml:space="preserve"> </w:t>
            </w:r>
            <w:r w:rsidRPr="00E833D9">
              <w:rPr>
                <w:rFonts w:cstheme="minorHAnsi"/>
                <w:b/>
                <w:bCs/>
                <w:sz w:val="28"/>
                <w:szCs w:val="28"/>
                <w:lang w:val="en-GB"/>
              </w:rPr>
              <w:t xml:space="preserve"> </w:t>
            </w:r>
            <w:r w:rsidRPr="00970BB7">
              <w:rPr>
                <w:rFonts w:cstheme="minorHAnsi"/>
                <w:sz w:val="28"/>
                <w:szCs w:val="28"/>
                <w:lang w:val="en-US"/>
              </w:rPr>
              <w:t>May</w:t>
            </w:r>
            <w:r w:rsidRPr="00E833D9">
              <w:rPr>
                <w:rFonts w:cstheme="minorHAnsi"/>
                <w:sz w:val="28"/>
                <w:szCs w:val="28"/>
                <w:lang w:val="en-GB"/>
              </w:rPr>
              <w:t>, 20</w:t>
            </w:r>
            <w:r>
              <w:rPr>
                <w:rFonts w:cstheme="minorHAnsi"/>
                <w:sz w:val="28"/>
                <w:szCs w:val="28"/>
                <w:lang w:val="en-GB"/>
              </w:rPr>
              <w:t xml:space="preserve">22   </w:t>
            </w:r>
            <w:r w:rsidRPr="00E833D9">
              <w:rPr>
                <w:rFonts w:asciiTheme="majorBidi" w:hAnsiTheme="majorBidi" w:cstheme="majorBidi"/>
                <w:b/>
                <w:bCs/>
                <w:sz w:val="28"/>
                <w:szCs w:val="28"/>
                <w:u w:val="single"/>
                <w:lang w:val="en-GB"/>
              </w:rPr>
              <w:t>Signature:</w:t>
            </w:r>
          </w:p>
        </w:tc>
      </w:tr>
      <w:tr w:rsidR="00001317" w:rsidRPr="003E3D28" w:rsidTr="006B3D98">
        <w:trPr>
          <w:trHeight w:val="13047"/>
        </w:trPr>
        <w:tc>
          <w:tcPr>
            <w:tcW w:w="10988" w:type="dxa"/>
          </w:tcPr>
          <w:p w:rsidR="00001317" w:rsidRPr="00322BD2" w:rsidRDefault="00001317" w:rsidP="006B3D98">
            <w:pPr>
              <w:rPr>
                <w:lang w:val="en-US"/>
              </w:rPr>
            </w:pPr>
          </w:p>
          <w:p w:rsidR="00091BB6" w:rsidRPr="003E3D28" w:rsidRDefault="003A152A" w:rsidP="00915087">
            <w:pPr>
              <w:rPr>
                <w:rFonts w:ascii="Sakkal Majalla" w:hAnsi="Sakkal Majalla" w:cs="Sakkal Majalla"/>
                <w:b/>
                <w:bCs/>
                <w:sz w:val="32"/>
                <w:szCs w:val="32"/>
                <w:lang w:val="en-US"/>
              </w:rPr>
            </w:pPr>
            <w:r w:rsidRPr="003E3D28">
              <w:rPr>
                <w:rFonts w:ascii="Sakkal Majalla" w:hAnsi="Sakkal Majalla" w:cs="Sakkal Majalla"/>
                <w:b/>
                <w:bCs/>
                <w:sz w:val="32"/>
                <w:szCs w:val="32"/>
                <w:lang w:val="en-US"/>
              </w:rPr>
              <w:t>Question :</w:t>
            </w:r>
          </w:p>
          <w:p w:rsidR="00915087" w:rsidRPr="003A152A" w:rsidRDefault="00915087" w:rsidP="003A152A">
            <w:pPr>
              <w:jc w:val="both"/>
              <w:rPr>
                <w:rFonts w:ascii="Sakkal Majalla" w:hAnsi="Sakkal Majalla" w:cs="Sakkal Majalla"/>
                <w:b/>
                <w:bCs/>
                <w:sz w:val="32"/>
                <w:szCs w:val="32"/>
                <w:lang w:val="en-US"/>
              </w:rPr>
            </w:pPr>
            <w:r w:rsidRPr="003A152A">
              <w:rPr>
                <w:rFonts w:ascii="Sakkal Majalla" w:hAnsi="Sakkal Majalla" w:cs="Sakkal Majalla"/>
                <w:b/>
                <w:bCs/>
                <w:sz w:val="32"/>
                <w:szCs w:val="32"/>
                <w:lang w:val="en-US"/>
              </w:rPr>
              <w:t xml:space="preserve">Translate the following text into Arabic:            </w:t>
            </w:r>
          </w:p>
          <w:p w:rsidR="00915087" w:rsidRDefault="003A152A" w:rsidP="003A152A">
            <w:pPr>
              <w:jc w:val="both"/>
              <w:rPr>
                <w:rFonts w:ascii="Sakkal Majalla" w:hAnsi="Sakkal Majalla" w:cs="Sakkal Majalla"/>
                <w:sz w:val="32"/>
                <w:szCs w:val="32"/>
                <w:lang w:val="en-US"/>
              </w:rPr>
            </w:pPr>
            <w:r>
              <w:rPr>
                <w:rFonts w:ascii="Sakkal Majalla" w:hAnsi="Sakkal Majalla" w:cs="Sakkal Majalla"/>
                <w:sz w:val="32"/>
                <w:szCs w:val="32"/>
                <w:lang w:val="en-US"/>
              </w:rPr>
              <w:t xml:space="preserve">       </w:t>
            </w:r>
            <w:r w:rsidR="00915087">
              <w:rPr>
                <w:rFonts w:ascii="Sakkal Majalla" w:hAnsi="Sakkal Majalla" w:cs="Sakkal Majalla"/>
                <w:sz w:val="32"/>
                <w:szCs w:val="32"/>
                <w:lang w:val="en-US"/>
              </w:rPr>
              <w:t>Accelerated by the pandemic, the digital future is coming at us faster than the possible consequences – the good, the bad, and the gray.</w:t>
            </w:r>
          </w:p>
          <w:p w:rsidR="00915087" w:rsidRDefault="003A152A" w:rsidP="003A152A">
            <w:pPr>
              <w:jc w:val="both"/>
              <w:rPr>
                <w:rFonts w:ascii="Sakkal Majalla" w:hAnsi="Sakkal Majalla" w:cs="Sakkal Majalla"/>
                <w:sz w:val="32"/>
                <w:szCs w:val="32"/>
                <w:lang w:val="en-US"/>
              </w:rPr>
            </w:pPr>
            <w:r>
              <w:rPr>
                <w:rFonts w:ascii="Sakkal Majalla" w:hAnsi="Sakkal Majalla" w:cs="Sakkal Majalla"/>
                <w:sz w:val="32"/>
                <w:szCs w:val="32"/>
                <w:lang w:val="en-US"/>
              </w:rPr>
              <w:t xml:space="preserve">       </w:t>
            </w:r>
            <w:r w:rsidR="00915087">
              <w:rPr>
                <w:rFonts w:ascii="Sakkal Majalla" w:hAnsi="Sakkal Majalla" w:cs="Sakkal Majalla"/>
                <w:sz w:val="32"/>
                <w:szCs w:val="32"/>
                <w:lang w:val="en-US"/>
              </w:rPr>
              <w:t>For millions, technology has been a lifeline, changing the way we work, learn, and shop. In a year like no other, it has spurred game-changing digital shifts. Governments moved quickly, using mobile solutions to provide cash assistance; financial technology has helped the survival, and in some cases, growth of small businesses</w:t>
            </w:r>
            <w:r>
              <w:rPr>
                <w:rFonts w:ascii="Sakkal Majalla" w:hAnsi="Sakkal Majalla" w:cs="Sakkal Majalla"/>
                <w:sz w:val="32"/>
                <w:szCs w:val="32"/>
                <w:lang w:val="en-US"/>
              </w:rPr>
              <w:t>; and the first national digital currency, in The Bahamas, provides a glimpse of the future of money.</w:t>
            </w:r>
          </w:p>
          <w:p w:rsidR="002D4729" w:rsidRDefault="002D4729" w:rsidP="003A152A">
            <w:pPr>
              <w:jc w:val="both"/>
              <w:rPr>
                <w:rFonts w:ascii="Sakkal Majalla" w:hAnsi="Sakkal Majalla" w:cs="Sakkal Majalla"/>
                <w:sz w:val="32"/>
                <w:szCs w:val="32"/>
                <w:lang w:val="en-US"/>
              </w:rPr>
            </w:pPr>
            <w:r>
              <w:rPr>
                <w:rFonts w:ascii="Sakkal Majalla" w:hAnsi="Sakkal Majalla" w:cs="Sakkal Majalla"/>
                <w:sz w:val="32"/>
                <w:szCs w:val="32"/>
                <w:lang w:val="en-US"/>
              </w:rPr>
              <w:t>But technology can also drive unequal outcomes in education, opportunities, and access to health care and financial services. Automation has destroyed jobs, some permanently. The chasm between the digitally connected and the unconnected – across and within countries and between rural and urban areas – has amplified social and economic inequalities.</w:t>
            </w:r>
          </w:p>
          <w:p w:rsidR="00714552" w:rsidRDefault="002D4729" w:rsidP="003A152A">
            <w:pPr>
              <w:jc w:val="both"/>
              <w:rPr>
                <w:rFonts w:ascii="Sakkal Majalla" w:hAnsi="Sakkal Majalla" w:cs="Sakkal Majalla"/>
                <w:b/>
                <w:bCs/>
                <w:sz w:val="32"/>
                <w:szCs w:val="32"/>
                <w:rtl/>
                <w:lang w:val="en-US"/>
              </w:rPr>
            </w:pPr>
            <w:r>
              <w:rPr>
                <w:rFonts w:ascii="Sakkal Majalla" w:hAnsi="Sakkal Majalla" w:cs="Sakkal Majalla"/>
                <w:sz w:val="32"/>
                <w:szCs w:val="32"/>
                <w:lang w:val="en-US"/>
              </w:rPr>
              <w:t xml:space="preserve">                                                                                               </w:t>
            </w:r>
            <w:r w:rsidRPr="002D4729">
              <w:rPr>
                <w:rFonts w:ascii="Sakkal Majalla" w:hAnsi="Sakkal Majalla" w:cs="Sakkal Majalla"/>
                <w:b/>
                <w:bCs/>
                <w:sz w:val="32"/>
                <w:szCs w:val="32"/>
                <w:lang w:val="en-US"/>
              </w:rPr>
              <w:t>Gita Bhatt, editor-in-chief, Finance and Development</w:t>
            </w:r>
            <w:r>
              <w:rPr>
                <w:rFonts w:ascii="Sakkal Majalla" w:hAnsi="Sakkal Majalla" w:cs="Sakkal Majalla"/>
                <w:b/>
                <w:bCs/>
                <w:sz w:val="32"/>
                <w:szCs w:val="32"/>
                <w:lang w:val="en-US"/>
              </w:rPr>
              <w:t>,2022</w:t>
            </w:r>
          </w:p>
          <w:p w:rsidR="002D4729" w:rsidRPr="002D4729" w:rsidRDefault="002D4729" w:rsidP="003A152A">
            <w:pPr>
              <w:jc w:val="both"/>
              <w:rPr>
                <w:rFonts w:ascii="Sakkal Majalla" w:hAnsi="Sakkal Majalla" w:cs="Sakkal Majalla"/>
                <w:b/>
                <w:bCs/>
                <w:sz w:val="32"/>
                <w:szCs w:val="32"/>
                <w:rtl/>
                <w:lang w:val="en-US"/>
              </w:rPr>
            </w:pPr>
            <w:r w:rsidRPr="002D4729">
              <w:rPr>
                <w:rFonts w:ascii="Sakkal Majalla" w:hAnsi="Sakkal Majalla" w:cs="Sakkal Majalla"/>
                <w:b/>
                <w:bCs/>
                <w:sz w:val="32"/>
                <w:szCs w:val="32"/>
                <w:lang w:val="en-US"/>
              </w:rPr>
              <w:t xml:space="preserve"> </w:t>
            </w:r>
          </w:p>
          <w:p w:rsidR="005A0E13" w:rsidRPr="00A31FC7" w:rsidRDefault="005A0E13" w:rsidP="005A0E13">
            <w:pPr>
              <w:bidi/>
              <w:jc w:val="both"/>
              <w:rPr>
                <w:rFonts w:ascii="Sakkal Majalla" w:hAnsi="Sakkal Majalla" w:cs="Sakkal Majalla"/>
                <w:sz w:val="32"/>
                <w:szCs w:val="32"/>
                <w:u w:val="single"/>
                <w:rtl/>
              </w:rPr>
            </w:pPr>
            <w:r w:rsidRPr="00A31FC7">
              <w:rPr>
                <w:rFonts w:ascii="Sakkal Majalla" w:hAnsi="Sakkal Majalla" w:cs="Sakkal Majalla"/>
                <w:sz w:val="32"/>
                <w:szCs w:val="32"/>
                <w:u w:val="single"/>
                <w:rtl/>
              </w:rPr>
              <w:t>الترجمة:</w:t>
            </w:r>
            <w:r w:rsidR="00970BB7">
              <w:rPr>
                <w:rFonts w:ascii="Sakkal Majalla" w:hAnsi="Sakkal Majalla" w:cs="Sakkal Majalla" w:hint="cs"/>
                <w:sz w:val="32"/>
                <w:szCs w:val="32"/>
                <w:u w:val="single"/>
                <w:rtl/>
              </w:rPr>
              <w:t xml:space="preserve">                                20  نقطة</w:t>
            </w:r>
          </w:p>
          <w:p w:rsidR="005A0E13" w:rsidRDefault="005870ED" w:rsidP="005A0E13">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مع تسارع وتيرة التحول الرقمي بسبب الجائحة، يوشك المستقبل الرقمي أن يحل علينا أسرع من أي وقت مضى، وربما أسرع مما يمكن أن نتخيل. وفي هذا العدد، نستعرض التبعات التبعات المحتملة لهذا التحول- ما هو جيد منها، وما هو سيء، وما بينهما.</w:t>
            </w:r>
          </w:p>
          <w:p w:rsidR="005870ED" w:rsidRDefault="005870ED" w:rsidP="005870ED">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لقد ظلت التكنولوجيا تمثل شريان الحياة للملايين،</w:t>
            </w:r>
            <w:r w:rsidR="001304B5">
              <w:rPr>
                <w:rFonts w:ascii="Sakkal Majalla" w:hAnsi="Sakkal Majalla" w:cs="Sakkal Majalla" w:hint="cs"/>
                <w:sz w:val="32"/>
                <w:szCs w:val="32"/>
                <w:rtl/>
                <w:lang w:bidi="ar-DZ"/>
              </w:rPr>
              <w:t xml:space="preserve"> ولا تزال تغير طريقتنا في العمل، والتعلم، والتسوق. وفي غضون عام لم نشهد له مثيلا، كانت التكنولوجيا حافزا على إحداث تحولات رقمية جذرية. فقد تحركت الحكومات بسرعة، واستخدمت الحلول الرقمية عبر الأجهزة المحمولة لتقديم المساعدات النقدية؛ وساعدت التكنولوجيا المالية على بقاء منشآت الأعمال الصغيرة، ونموها في بعض الحالات؛ كما توفر أول عملة رقمية وطنية، في جزر البهاما، لمحة عن مستقبل النقود.</w:t>
            </w:r>
          </w:p>
          <w:p w:rsidR="00E21693" w:rsidRPr="005870ED" w:rsidRDefault="00714552" w:rsidP="00E21693">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 xml:space="preserve">ولكن التكنولوجيا يمكن أيضا أن تكون محفزا لتحقيق نتائج غير متكافئة في التعليم، والفرص، وإمكانية الاستفادة من الرعاية الصحية والخدمات المالية. فقد تسببت </w:t>
            </w:r>
            <w:r>
              <w:rPr>
                <w:rFonts w:ascii="Sakkal Majalla" w:hAnsi="Sakkal Majalla" w:cs="Sakkal Majalla" w:hint="cs"/>
                <w:b/>
                <w:bCs/>
                <w:sz w:val="32"/>
                <w:szCs w:val="32"/>
                <w:rtl/>
                <w:lang w:bidi="ar-DZ"/>
              </w:rPr>
              <w:t>الأ</w:t>
            </w:r>
            <w:r w:rsidRPr="00714552">
              <w:rPr>
                <w:rFonts w:ascii="Sakkal Majalla" w:hAnsi="Sakkal Majalla" w:cs="Sakkal Majalla" w:hint="cs"/>
                <w:b/>
                <w:bCs/>
                <w:sz w:val="32"/>
                <w:szCs w:val="32"/>
                <w:rtl/>
                <w:lang w:bidi="ar-DZ"/>
              </w:rPr>
              <w:t>تممة</w:t>
            </w:r>
            <w:r>
              <w:rPr>
                <w:rFonts w:ascii="Sakkal Majalla" w:hAnsi="Sakkal Majalla" w:cs="Sakkal Majalla" w:hint="cs"/>
                <w:sz w:val="32"/>
                <w:szCs w:val="32"/>
                <w:rtl/>
                <w:lang w:bidi="ar-DZ"/>
              </w:rPr>
              <w:t xml:space="preserve"> في تدمير فرص العمل، وبعضها بصفة دائمة. فالفجوة العميقة بين القادرين على الربط الرقمي وغير القادرين </w:t>
            </w:r>
            <w:r>
              <w:rPr>
                <w:rFonts w:ascii="Sakkal Majalla" w:hAnsi="Sakkal Majalla" w:cs="Sakkal Majalla"/>
                <w:sz w:val="32"/>
                <w:szCs w:val="32"/>
                <w:rtl/>
                <w:lang w:bidi="ar-DZ"/>
              </w:rPr>
              <w:t>–</w:t>
            </w:r>
            <w:r>
              <w:rPr>
                <w:rFonts w:ascii="Sakkal Majalla" w:hAnsi="Sakkal Majalla" w:cs="Sakkal Majalla" w:hint="cs"/>
                <w:sz w:val="32"/>
                <w:szCs w:val="32"/>
                <w:rtl/>
                <w:lang w:bidi="ar-DZ"/>
              </w:rPr>
              <w:t xml:space="preserve"> في مختلف البلدان وداخل البلد الواحد وبين المناطق الريفية والحضرية-  تسببت في تفاقم أشكال عدم المساواة الاجتماعية والاقتصادية.</w:t>
            </w:r>
          </w:p>
          <w:p w:rsidR="005A0E13" w:rsidRDefault="005A0E13" w:rsidP="005A0E13"/>
          <w:p w:rsidR="002D4729" w:rsidRDefault="002D4729" w:rsidP="005A0E13">
            <w:pPr>
              <w:tabs>
                <w:tab w:val="left" w:pos="3516"/>
              </w:tabs>
              <w:bidi/>
            </w:pPr>
          </w:p>
          <w:p w:rsidR="002D4729" w:rsidRPr="002D4729" w:rsidRDefault="002D4729" w:rsidP="002D4729">
            <w:pPr>
              <w:bidi/>
            </w:pPr>
          </w:p>
          <w:p w:rsidR="002D4729" w:rsidRPr="002D4729" w:rsidRDefault="002D4729" w:rsidP="002D4729">
            <w:pPr>
              <w:bidi/>
            </w:pPr>
          </w:p>
          <w:p w:rsidR="002D4729" w:rsidRDefault="002D4729" w:rsidP="002D4729">
            <w:pPr>
              <w:bidi/>
            </w:pPr>
          </w:p>
          <w:p w:rsidR="002D4729" w:rsidRDefault="002D4729" w:rsidP="002D4729">
            <w:pPr>
              <w:bidi/>
            </w:pPr>
          </w:p>
          <w:p w:rsidR="002D4729" w:rsidRDefault="002D4729" w:rsidP="002D4729">
            <w:pPr>
              <w:bidi/>
              <w:rPr>
                <w:rtl/>
                <w:lang w:bidi="ar-DZ"/>
              </w:rPr>
            </w:pPr>
          </w:p>
          <w:p w:rsidR="00001317" w:rsidRDefault="002D4729" w:rsidP="002D4729">
            <w:pPr>
              <w:tabs>
                <w:tab w:val="left" w:pos="9868"/>
              </w:tabs>
              <w:bidi/>
            </w:pPr>
            <w:r>
              <w:rPr>
                <w:rtl/>
              </w:rPr>
              <w:tab/>
            </w:r>
          </w:p>
          <w:p w:rsidR="002D4729" w:rsidRDefault="002D4729" w:rsidP="002D4729">
            <w:pPr>
              <w:tabs>
                <w:tab w:val="left" w:pos="9868"/>
              </w:tabs>
              <w:bidi/>
            </w:pPr>
          </w:p>
          <w:p w:rsidR="002D4729" w:rsidRPr="002D4729" w:rsidRDefault="002D4729" w:rsidP="002D4729">
            <w:pPr>
              <w:tabs>
                <w:tab w:val="left" w:pos="9868"/>
              </w:tabs>
              <w:jc w:val="center"/>
              <w:rPr>
                <w:lang w:val="en-US"/>
              </w:rPr>
            </w:pPr>
            <w:r w:rsidRPr="00AF7C01">
              <w:rPr>
                <w:rFonts w:ascii="Broadway" w:hAnsi="Broadway"/>
                <w:b/>
                <w:bCs/>
                <w:lang w:val="en-GB"/>
              </w:rPr>
              <w:t>BEST WISHES OF SUCCESS TO ALL OF YOU</w:t>
            </w:r>
          </w:p>
        </w:tc>
      </w:tr>
      <w:tr w:rsidR="00001317" w:rsidRPr="003E3D28" w:rsidTr="00001317">
        <w:trPr>
          <w:trHeight w:val="441"/>
        </w:trPr>
        <w:tc>
          <w:tcPr>
            <w:tcW w:w="10988" w:type="dxa"/>
            <w:vAlign w:val="bottom"/>
          </w:tcPr>
          <w:p w:rsidR="00001317" w:rsidRPr="00AF7C01" w:rsidRDefault="00001317" w:rsidP="00001317">
            <w:pPr>
              <w:spacing w:line="360" w:lineRule="auto"/>
              <w:jc w:val="center"/>
              <w:rPr>
                <w:rFonts w:ascii="Broadway" w:hAnsi="Broadway"/>
                <w:b/>
                <w:bCs/>
                <w:lang w:val="en-GB"/>
              </w:rPr>
            </w:pPr>
            <w:r w:rsidRPr="00AF7C01">
              <w:rPr>
                <w:rFonts w:ascii="Broadway" w:hAnsi="Broadway"/>
                <w:b/>
                <w:bCs/>
                <w:lang w:val="en-GB"/>
              </w:rPr>
              <w:lastRenderedPageBreak/>
              <w:t>BEST WISHES OF SUCCESS TO ALL OF YOU</w:t>
            </w:r>
          </w:p>
        </w:tc>
      </w:tr>
    </w:tbl>
    <w:p w:rsidR="00653469" w:rsidRPr="00001317" w:rsidRDefault="00653469">
      <w:pPr>
        <w:rPr>
          <w:lang w:val="en-GB"/>
        </w:rPr>
      </w:pPr>
    </w:p>
    <w:sectPr w:rsidR="00653469" w:rsidRPr="00001317" w:rsidSect="0000131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Sakkal Majalla">
    <w:panose1 w:val="02000000000000000000"/>
    <w:charset w:val="00"/>
    <w:family w:val="auto"/>
    <w:pitch w:val="variable"/>
    <w:sig w:usb0="A0002027" w:usb1="80000000" w:usb2="00000108" w:usb3="00000000" w:csb0="000000D3" w:csb1="00000000"/>
  </w:font>
  <w:font w:name="Broadway">
    <w:panose1 w:val="04040905080B020205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21540"/>
    <w:multiLevelType w:val="hybridMultilevel"/>
    <w:tmpl w:val="B5004DAC"/>
    <w:lvl w:ilvl="0" w:tplc="31806BFA">
      <w:start w:val="1"/>
      <w:numFmt w:val="upperRoman"/>
      <w:lvlText w:val="%1."/>
      <w:lvlJc w:val="left"/>
      <w:pPr>
        <w:ind w:left="612" w:hanging="231"/>
        <w:jc w:val="right"/>
      </w:pPr>
      <w:rPr>
        <w:rFonts w:ascii="Times New Roman" w:eastAsia="Times New Roman" w:hAnsi="Times New Roman" w:cs="Times New Roman" w:hint="default"/>
        <w:b/>
        <w:bCs/>
        <w:w w:val="99"/>
        <w:sz w:val="24"/>
        <w:szCs w:val="24"/>
        <w:lang w:val="en-US" w:eastAsia="en-US" w:bidi="ar-SA"/>
      </w:rPr>
    </w:lvl>
    <w:lvl w:ilvl="1" w:tplc="B38C8B26">
      <w:start w:val="1"/>
      <w:numFmt w:val="decimal"/>
      <w:lvlText w:val="%2."/>
      <w:lvlJc w:val="left"/>
      <w:pPr>
        <w:ind w:left="972" w:hanging="361"/>
        <w:jc w:val="left"/>
      </w:pPr>
      <w:rPr>
        <w:rFonts w:ascii="Times New Roman" w:eastAsia="Times New Roman" w:hAnsi="Times New Roman" w:cs="Times New Roman" w:hint="default"/>
        <w:b/>
        <w:bCs/>
        <w:w w:val="100"/>
        <w:sz w:val="24"/>
        <w:szCs w:val="24"/>
        <w:lang w:val="en-US" w:eastAsia="en-US" w:bidi="ar-SA"/>
      </w:rPr>
    </w:lvl>
    <w:lvl w:ilvl="2" w:tplc="BCB03170">
      <w:numFmt w:val="bullet"/>
      <w:lvlText w:val="-"/>
      <w:lvlJc w:val="left"/>
      <w:pPr>
        <w:ind w:left="2028" w:hanging="360"/>
      </w:pPr>
      <w:rPr>
        <w:rFonts w:hint="default"/>
        <w:b/>
        <w:bCs/>
        <w:w w:val="99"/>
        <w:lang w:val="en-US" w:eastAsia="en-US" w:bidi="ar-SA"/>
      </w:rPr>
    </w:lvl>
    <w:lvl w:ilvl="3" w:tplc="071ACBFE">
      <w:numFmt w:val="bullet"/>
      <w:lvlText w:val="•"/>
      <w:lvlJc w:val="left"/>
      <w:pPr>
        <w:ind w:left="2020" w:hanging="360"/>
      </w:pPr>
      <w:rPr>
        <w:rFonts w:hint="default"/>
        <w:lang w:val="en-US" w:eastAsia="en-US" w:bidi="ar-SA"/>
      </w:rPr>
    </w:lvl>
    <w:lvl w:ilvl="4" w:tplc="5CC0C40A">
      <w:numFmt w:val="bullet"/>
      <w:lvlText w:val="•"/>
      <w:lvlJc w:val="left"/>
      <w:pPr>
        <w:ind w:left="3260" w:hanging="360"/>
      </w:pPr>
      <w:rPr>
        <w:rFonts w:hint="default"/>
        <w:lang w:val="en-US" w:eastAsia="en-US" w:bidi="ar-SA"/>
      </w:rPr>
    </w:lvl>
    <w:lvl w:ilvl="5" w:tplc="2D6E258C">
      <w:numFmt w:val="bullet"/>
      <w:lvlText w:val="•"/>
      <w:lvlJc w:val="left"/>
      <w:pPr>
        <w:ind w:left="4501" w:hanging="360"/>
      </w:pPr>
      <w:rPr>
        <w:rFonts w:hint="default"/>
        <w:lang w:val="en-US" w:eastAsia="en-US" w:bidi="ar-SA"/>
      </w:rPr>
    </w:lvl>
    <w:lvl w:ilvl="6" w:tplc="E66EC25A">
      <w:numFmt w:val="bullet"/>
      <w:lvlText w:val="•"/>
      <w:lvlJc w:val="left"/>
      <w:pPr>
        <w:ind w:left="5742" w:hanging="360"/>
      </w:pPr>
      <w:rPr>
        <w:rFonts w:hint="default"/>
        <w:lang w:val="en-US" w:eastAsia="en-US" w:bidi="ar-SA"/>
      </w:rPr>
    </w:lvl>
    <w:lvl w:ilvl="7" w:tplc="9ACC1766">
      <w:numFmt w:val="bullet"/>
      <w:lvlText w:val="•"/>
      <w:lvlJc w:val="left"/>
      <w:pPr>
        <w:ind w:left="6983" w:hanging="360"/>
      </w:pPr>
      <w:rPr>
        <w:rFonts w:hint="default"/>
        <w:lang w:val="en-US" w:eastAsia="en-US" w:bidi="ar-SA"/>
      </w:rPr>
    </w:lvl>
    <w:lvl w:ilvl="8" w:tplc="00B46514">
      <w:numFmt w:val="bullet"/>
      <w:lvlText w:val="•"/>
      <w:lvlJc w:val="left"/>
      <w:pPr>
        <w:ind w:left="8224" w:hanging="360"/>
      </w:pPr>
      <w:rPr>
        <w:rFonts w:hint="default"/>
        <w:lang w:val="en-US" w:eastAsia="en-US" w:bidi="ar-SA"/>
      </w:rPr>
    </w:lvl>
  </w:abstractNum>
  <w:abstractNum w:abstractNumId="1">
    <w:nsid w:val="2C9459CB"/>
    <w:multiLevelType w:val="hybridMultilevel"/>
    <w:tmpl w:val="721C14BE"/>
    <w:lvl w:ilvl="0" w:tplc="2744A890">
      <w:start w:val="1"/>
      <w:numFmt w:val="lowerLetter"/>
      <w:lvlText w:val="%1-"/>
      <w:lvlJc w:val="left"/>
      <w:pPr>
        <w:ind w:left="1069" w:hanging="360"/>
      </w:pPr>
      <w:rPr>
        <w:rFonts w:hint="default"/>
        <w:b/>
        <w:bCs/>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nsid w:val="2F9766B6"/>
    <w:multiLevelType w:val="hybridMultilevel"/>
    <w:tmpl w:val="33C8C768"/>
    <w:lvl w:ilvl="0" w:tplc="5B2E5DD4">
      <w:start w:val="1"/>
      <w:numFmt w:val="lowerLetter"/>
      <w:lvlText w:val="%1-"/>
      <w:lvlJc w:val="left"/>
      <w:pPr>
        <w:ind w:left="1080" w:hanging="360"/>
      </w:pPr>
      <w:rPr>
        <w:rFonts w:hint="default"/>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30CA7CD7"/>
    <w:multiLevelType w:val="hybridMultilevel"/>
    <w:tmpl w:val="2D568590"/>
    <w:lvl w:ilvl="0" w:tplc="6338E1EA">
      <w:numFmt w:val="bullet"/>
      <w:lvlText w:val="-"/>
      <w:lvlJc w:val="left"/>
      <w:pPr>
        <w:ind w:left="2052" w:hanging="360"/>
      </w:pPr>
      <w:rPr>
        <w:rFonts w:ascii="Times New Roman" w:eastAsia="Times New Roman" w:hAnsi="Times New Roman" w:cs="Times New Roman" w:hint="default"/>
        <w:w w:val="99"/>
        <w:sz w:val="24"/>
        <w:szCs w:val="24"/>
        <w:lang w:val="en-US" w:eastAsia="en-US" w:bidi="ar-SA"/>
      </w:rPr>
    </w:lvl>
    <w:lvl w:ilvl="1" w:tplc="8E8C39CA">
      <w:numFmt w:val="bullet"/>
      <w:lvlText w:val="•"/>
      <w:lvlJc w:val="left"/>
      <w:pPr>
        <w:ind w:left="2924" w:hanging="360"/>
      </w:pPr>
      <w:rPr>
        <w:rFonts w:hint="default"/>
        <w:lang w:val="en-US" w:eastAsia="en-US" w:bidi="ar-SA"/>
      </w:rPr>
    </w:lvl>
    <w:lvl w:ilvl="2" w:tplc="6B60CD0A">
      <w:numFmt w:val="bullet"/>
      <w:lvlText w:val="•"/>
      <w:lvlJc w:val="left"/>
      <w:pPr>
        <w:ind w:left="3789" w:hanging="360"/>
      </w:pPr>
      <w:rPr>
        <w:rFonts w:hint="default"/>
        <w:lang w:val="en-US" w:eastAsia="en-US" w:bidi="ar-SA"/>
      </w:rPr>
    </w:lvl>
    <w:lvl w:ilvl="3" w:tplc="90489F62">
      <w:numFmt w:val="bullet"/>
      <w:lvlText w:val="•"/>
      <w:lvlJc w:val="left"/>
      <w:pPr>
        <w:ind w:left="4653" w:hanging="360"/>
      </w:pPr>
      <w:rPr>
        <w:rFonts w:hint="default"/>
        <w:lang w:val="en-US" w:eastAsia="en-US" w:bidi="ar-SA"/>
      </w:rPr>
    </w:lvl>
    <w:lvl w:ilvl="4" w:tplc="F0126F14">
      <w:numFmt w:val="bullet"/>
      <w:lvlText w:val="•"/>
      <w:lvlJc w:val="left"/>
      <w:pPr>
        <w:ind w:left="5518" w:hanging="360"/>
      </w:pPr>
      <w:rPr>
        <w:rFonts w:hint="default"/>
        <w:lang w:val="en-US" w:eastAsia="en-US" w:bidi="ar-SA"/>
      </w:rPr>
    </w:lvl>
    <w:lvl w:ilvl="5" w:tplc="EE18C45C">
      <w:numFmt w:val="bullet"/>
      <w:lvlText w:val="•"/>
      <w:lvlJc w:val="left"/>
      <w:pPr>
        <w:ind w:left="6383" w:hanging="360"/>
      </w:pPr>
      <w:rPr>
        <w:rFonts w:hint="default"/>
        <w:lang w:val="en-US" w:eastAsia="en-US" w:bidi="ar-SA"/>
      </w:rPr>
    </w:lvl>
    <w:lvl w:ilvl="6" w:tplc="719034E8">
      <w:numFmt w:val="bullet"/>
      <w:lvlText w:val="•"/>
      <w:lvlJc w:val="left"/>
      <w:pPr>
        <w:ind w:left="7247" w:hanging="360"/>
      </w:pPr>
      <w:rPr>
        <w:rFonts w:hint="default"/>
        <w:lang w:val="en-US" w:eastAsia="en-US" w:bidi="ar-SA"/>
      </w:rPr>
    </w:lvl>
    <w:lvl w:ilvl="7" w:tplc="FB98A6A8">
      <w:numFmt w:val="bullet"/>
      <w:lvlText w:val="•"/>
      <w:lvlJc w:val="left"/>
      <w:pPr>
        <w:ind w:left="8112" w:hanging="360"/>
      </w:pPr>
      <w:rPr>
        <w:rFonts w:hint="default"/>
        <w:lang w:val="en-US" w:eastAsia="en-US" w:bidi="ar-SA"/>
      </w:rPr>
    </w:lvl>
    <w:lvl w:ilvl="8" w:tplc="069E4784">
      <w:numFmt w:val="bullet"/>
      <w:lvlText w:val="•"/>
      <w:lvlJc w:val="left"/>
      <w:pPr>
        <w:ind w:left="8977" w:hanging="360"/>
      </w:pPr>
      <w:rPr>
        <w:rFonts w:hint="default"/>
        <w:lang w:val="en-US" w:eastAsia="en-US" w:bidi="ar-SA"/>
      </w:rPr>
    </w:lvl>
  </w:abstractNum>
  <w:abstractNum w:abstractNumId="4">
    <w:nsid w:val="30D10F67"/>
    <w:multiLevelType w:val="hybridMultilevel"/>
    <w:tmpl w:val="23E439EA"/>
    <w:lvl w:ilvl="0" w:tplc="4386B8EC">
      <w:start w:val="1"/>
      <w:numFmt w:val="decimal"/>
      <w:lvlText w:val="%1-"/>
      <w:lvlJc w:val="left"/>
      <w:pPr>
        <w:ind w:left="1154" w:hanging="231"/>
        <w:jc w:val="left"/>
      </w:pPr>
      <w:rPr>
        <w:rFonts w:ascii="Calibri" w:eastAsia="Calibri" w:hAnsi="Calibri" w:cs="Calibri" w:hint="default"/>
        <w:w w:val="100"/>
        <w:sz w:val="22"/>
        <w:szCs w:val="22"/>
        <w:lang w:val="fr-FR" w:eastAsia="en-US" w:bidi="ar-SA"/>
      </w:rPr>
    </w:lvl>
    <w:lvl w:ilvl="1" w:tplc="CD3038BE">
      <w:numFmt w:val="bullet"/>
      <w:lvlText w:val="-"/>
      <w:lvlJc w:val="left"/>
      <w:pPr>
        <w:ind w:left="1750" w:hanging="118"/>
      </w:pPr>
      <w:rPr>
        <w:rFonts w:ascii="Calibri" w:eastAsia="Calibri" w:hAnsi="Calibri" w:cs="Calibri" w:hint="default"/>
        <w:w w:val="100"/>
        <w:sz w:val="22"/>
        <w:szCs w:val="22"/>
        <w:lang w:val="fr-FR" w:eastAsia="en-US" w:bidi="ar-SA"/>
      </w:rPr>
    </w:lvl>
    <w:lvl w:ilvl="2" w:tplc="1A62833C">
      <w:numFmt w:val="bullet"/>
      <w:lvlText w:val="•"/>
      <w:lvlJc w:val="left"/>
      <w:pPr>
        <w:ind w:left="2609" w:hanging="118"/>
      </w:pPr>
      <w:rPr>
        <w:rFonts w:hint="default"/>
        <w:lang w:val="fr-FR" w:eastAsia="en-US" w:bidi="ar-SA"/>
      </w:rPr>
    </w:lvl>
    <w:lvl w:ilvl="3" w:tplc="1BD870B0">
      <w:numFmt w:val="bullet"/>
      <w:lvlText w:val="•"/>
      <w:lvlJc w:val="left"/>
      <w:pPr>
        <w:ind w:left="3459" w:hanging="118"/>
      </w:pPr>
      <w:rPr>
        <w:rFonts w:hint="default"/>
        <w:lang w:val="fr-FR" w:eastAsia="en-US" w:bidi="ar-SA"/>
      </w:rPr>
    </w:lvl>
    <w:lvl w:ilvl="4" w:tplc="95126A98">
      <w:numFmt w:val="bullet"/>
      <w:lvlText w:val="•"/>
      <w:lvlJc w:val="left"/>
      <w:pPr>
        <w:ind w:left="4308" w:hanging="118"/>
      </w:pPr>
      <w:rPr>
        <w:rFonts w:hint="default"/>
        <w:lang w:val="fr-FR" w:eastAsia="en-US" w:bidi="ar-SA"/>
      </w:rPr>
    </w:lvl>
    <w:lvl w:ilvl="5" w:tplc="B9DEEE90">
      <w:numFmt w:val="bullet"/>
      <w:lvlText w:val="•"/>
      <w:lvlJc w:val="left"/>
      <w:pPr>
        <w:ind w:left="5158" w:hanging="118"/>
      </w:pPr>
      <w:rPr>
        <w:rFonts w:hint="default"/>
        <w:lang w:val="fr-FR" w:eastAsia="en-US" w:bidi="ar-SA"/>
      </w:rPr>
    </w:lvl>
    <w:lvl w:ilvl="6" w:tplc="CDA25A58">
      <w:numFmt w:val="bullet"/>
      <w:lvlText w:val="•"/>
      <w:lvlJc w:val="left"/>
      <w:pPr>
        <w:ind w:left="6008" w:hanging="118"/>
      </w:pPr>
      <w:rPr>
        <w:rFonts w:hint="default"/>
        <w:lang w:val="fr-FR" w:eastAsia="en-US" w:bidi="ar-SA"/>
      </w:rPr>
    </w:lvl>
    <w:lvl w:ilvl="7" w:tplc="78FE22DC">
      <w:numFmt w:val="bullet"/>
      <w:lvlText w:val="•"/>
      <w:lvlJc w:val="left"/>
      <w:pPr>
        <w:ind w:left="6857" w:hanging="118"/>
      </w:pPr>
      <w:rPr>
        <w:rFonts w:hint="default"/>
        <w:lang w:val="fr-FR" w:eastAsia="en-US" w:bidi="ar-SA"/>
      </w:rPr>
    </w:lvl>
    <w:lvl w:ilvl="8" w:tplc="AE5449AC">
      <w:numFmt w:val="bullet"/>
      <w:lvlText w:val="•"/>
      <w:lvlJc w:val="left"/>
      <w:pPr>
        <w:ind w:left="7707" w:hanging="118"/>
      </w:pPr>
      <w:rPr>
        <w:rFonts w:hint="default"/>
        <w:lang w:val="fr-FR" w:eastAsia="en-US" w:bidi="ar-SA"/>
      </w:rPr>
    </w:lvl>
  </w:abstractNum>
  <w:abstractNum w:abstractNumId="5">
    <w:nsid w:val="47676B56"/>
    <w:multiLevelType w:val="hybridMultilevel"/>
    <w:tmpl w:val="ACE44B7E"/>
    <w:lvl w:ilvl="0" w:tplc="8530F4C6">
      <w:start w:val="1"/>
      <w:numFmt w:val="decimal"/>
      <w:lvlText w:val="%1)"/>
      <w:lvlJc w:val="left"/>
      <w:pPr>
        <w:ind w:left="502"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50EE7583"/>
    <w:multiLevelType w:val="hybridMultilevel"/>
    <w:tmpl w:val="ACE44B7E"/>
    <w:lvl w:ilvl="0" w:tplc="8530F4C6">
      <w:start w:val="1"/>
      <w:numFmt w:val="decimal"/>
      <w:lvlText w:val="%1)"/>
      <w:lvlJc w:val="left"/>
      <w:pPr>
        <w:ind w:left="502" w:hanging="360"/>
      </w:pPr>
      <w:rPr>
        <w:rFonts w:hint="default"/>
        <w:b/>
        <w:bCs/>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7">
    <w:nsid w:val="6AD83CCC"/>
    <w:multiLevelType w:val="hybridMultilevel"/>
    <w:tmpl w:val="2730AACA"/>
    <w:lvl w:ilvl="0" w:tplc="778E00F4">
      <w:numFmt w:val="bullet"/>
      <w:lvlText w:val="-"/>
      <w:lvlJc w:val="left"/>
      <w:pPr>
        <w:ind w:left="924" w:hanging="118"/>
      </w:pPr>
      <w:rPr>
        <w:rFonts w:ascii="Calibri" w:eastAsia="Calibri" w:hAnsi="Calibri" w:cs="Calibri" w:hint="default"/>
        <w:w w:val="100"/>
        <w:sz w:val="22"/>
        <w:szCs w:val="22"/>
        <w:lang w:val="fr-FR" w:eastAsia="en-US" w:bidi="ar-SA"/>
      </w:rPr>
    </w:lvl>
    <w:lvl w:ilvl="1" w:tplc="0CDCACD6">
      <w:numFmt w:val="bullet"/>
      <w:lvlText w:val="•"/>
      <w:lvlJc w:val="left"/>
      <w:pPr>
        <w:ind w:left="1768" w:hanging="118"/>
      </w:pPr>
      <w:rPr>
        <w:rFonts w:hint="default"/>
        <w:lang w:val="fr-FR" w:eastAsia="en-US" w:bidi="ar-SA"/>
      </w:rPr>
    </w:lvl>
    <w:lvl w:ilvl="2" w:tplc="123A9654">
      <w:numFmt w:val="bullet"/>
      <w:lvlText w:val="•"/>
      <w:lvlJc w:val="left"/>
      <w:pPr>
        <w:ind w:left="2617" w:hanging="118"/>
      </w:pPr>
      <w:rPr>
        <w:rFonts w:hint="default"/>
        <w:lang w:val="fr-FR" w:eastAsia="en-US" w:bidi="ar-SA"/>
      </w:rPr>
    </w:lvl>
    <w:lvl w:ilvl="3" w:tplc="8410E534">
      <w:numFmt w:val="bullet"/>
      <w:lvlText w:val="•"/>
      <w:lvlJc w:val="left"/>
      <w:pPr>
        <w:ind w:left="3465" w:hanging="118"/>
      </w:pPr>
      <w:rPr>
        <w:rFonts w:hint="default"/>
        <w:lang w:val="fr-FR" w:eastAsia="en-US" w:bidi="ar-SA"/>
      </w:rPr>
    </w:lvl>
    <w:lvl w:ilvl="4" w:tplc="8E18C2CC">
      <w:numFmt w:val="bullet"/>
      <w:lvlText w:val="•"/>
      <w:lvlJc w:val="left"/>
      <w:pPr>
        <w:ind w:left="4314" w:hanging="118"/>
      </w:pPr>
      <w:rPr>
        <w:rFonts w:hint="default"/>
        <w:lang w:val="fr-FR" w:eastAsia="en-US" w:bidi="ar-SA"/>
      </w:rPr>
    </w:lvl>
    <w:lvl w:ilvl="5" w:tplc="A15AA0F0">
      <w:numFmt w:val="bullet"/>
      <w:lvlText w:val="•"/>
      <w:lvlJc w:val="left"/>
      <w:pPr>
        <w:ind w:left="5163" w:hanging="118"/>
      </w:pPr>
      <w:rPr>
        <w:rFonts w:hint="default"/>
        <w:lang w:val="fr-FR" w:eastAsia="en-US" w:bidi="ar-SA"/>
      </w:rPr>
    </w:lvl>
    <w:lvl w:ilvl="6" w:tplc="C206D938">
      <w:numFmt w:val="bullet"/>
      <w:lvlText w:val="•"/>
      <w:lvlJc w:val="left"/>
      <w:pPr>
        <w:ind w:left="6011" w:hanging="118"/>
      </w:pPr>
      <w:rPr>
        <w:rFonts w:hint="default"/>
        <w:lang w:val="fr-FR" w:eastAsia="en-US" w:bidi="ar-SA"/>
      </w:rPr>
    </w:lvl>
    <w:lvl w:ilvl="7" w:tplc="EEC83816">
      <w:numFmt w:val="bullet"/>
      <w:lvlText w:val="•"/>
      <w:lvlJc w:val="left"/>
      <w:pPr>
        <w:ind w:left="6860" w:hanging="118"/>
      </w:pPr>
      <w:rPr>
        <w:rFonts w:hint="default"/>
        <w:lang w:val="fr-FR" w:eastAsia="en-US" w:bidi="ar-SA"/>
      </w:rPr>
    </w:lvl>
    <w:lvl w:ilvl="8" w:tplc="FAD084C8">
      <w:numFmt w:val="bullet"/>
      <w:lvlText w:val="•"/>
      <w:lvlJc w:val="left"/>
      <w:pPr>
        <w:ind w:left="7709" w:hanging="118"/>
      </w:pPr>
      <w:rPr>
        <w:rFonts w:hint="default"/>
        <w:lang w:val="fr-FR" w:eastAsia="en-US" w:bidi="ar-SA"/>
      </w:rPr>
    </w:lvl>
  </w:abstractNum>
  <w:abstractNum w:abstractNumId="8">
    <w:nsid w:val="788E3E59"/>
    <w:multiLevelType w:val="hybridMultilevel"/>
    <w:tmpl w:val="90F0B8CC"/>
    <w:lvl w:ilvl="0" w:tplc="1A14C172">
      <w:start w:val="1"/>
      <w:numFmt w:val="lowerLetter"/>
      <w:lvlText w:val="%1-"/>
      <w:lvlJc w:val="left"/>
      <w:pPr>
        <w:ind w:left="1080" w:hanging="360"/>
      </w:pPr>
      <w:rPr>
        <w:rFonts w:hint="default"/>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7D6316FD"/>
    <w:multiLevelType w:val="hybridMultilevel"/>
    <w:tmpl w:val="3746E39E"/>
    <w:lvl w:ilvl="0" w:tplc="AB86B890">
      <w:numFmt w:val="bullet"/>
      <w:lvlText w:val="-"/>
      <w:lvlJc w:val="left"/>
      <w:pPr>
        <w:ind w:left="2052" w:hanging="360"/>
      </w:pPr>
      <w:rPr>
        <w:rFonts w:ascii="Times New Roman" w:eastAsia="Times New Roman" w:hAnsi="Times New Roman" w:cs="Times New Roman" w:hint="default"/>
        <w:w w:val="99"/>
        <w:sz w:val="24"/>
        <w:szCs w:val="24"/>
        <w:lang w:val="en-US" w:eastAsia="en-US" w:bidi="ar-SA"/>
      </w:rPr>
    </w:lvl>
    <w:lvl w:ilvl="1" w:tplc="F2741220">
      <w:numFmt w:val="bullet"/>
      <w:lvlText w:val="•"/>
      <w:lvlJc w:val="left"/>
      <w:pPr>
        <w:ind w:left="2924" w:hanging="360"/>
      </w:pPr>
      <w:rPr>
        <w:rFonts w:hint="default"/>
        <w:lang w:val="en-US" w:eastAsia="en-US" w:bidi="ar-SA"/>
      </w:rPr>
    </w:lvl>
    <w:lvl w:ilvl="2" w:tplc="9976E53E">
      <w:numFmt w:val="bullet"/>
      <w:lvlText w:val="•"/>
      <w:lvlJc w:val="left"/>
      <w:pPr>
        <w:ind w:left="3789" w:hanging="360"/>
      </w:pPr>
      <w:rPr>
        <w:rFonts w:hint="default"/>
        <w:lang w:val="en-US" w:eastAsia="en-US" w:bidi="ar-SA"/>
      </w:rPr>
    </w:lvl>
    <w:lvl w:ilvl="3" w:tplc="09D6CEF4">
      <w:numFmt w:val="bullet"/>
      <w:lvlText w:val="•"/>
      <w:lvlJc w:val="left"/>
      <w:pPr>
        <w:ind w:left="4653" w:hanging="360"/>
      </w:pPr>
      <w:rPr>
        <w:rFonts w:hint="default"/>
        <w:lang w:val="en-US" w:eastAsia="en-US" w:bidi="ar-SA"/>
      </w:rPr>
    </w:lvl>
    <w:lvl w:ilvl="4" w:tplc="E2C408B2">
      <w:numFmt w:val="bullet"/>
      <w:lvlText w:val="•"/>
      <w:lvlJc w:val="left"/>
      <w:pPr>
        <w:ind w:left="5518" w:hanging="360"/>
      </w:pPr>
      <w:rPr>
        <w:rFonts w:hint="default"/>
        <w:lang w:val="en-US" w:eastAsia="en-US" w:bidi="ar-SA"/>
      </w:rPr>
    </w:lvl>
    <w:lvl w:ilvl="5" w:tplc="FB28F828">
      <w:numFmt w:val="bullet"/>
      <w:lvlText w:val="•"/>
      <w:lvlJc w:val="left"/>
      <w:pPr>
        <w:ind w:left="6383" w:hanging="360"/>
      </w:pPr>
      <w:rPr>
        <w:rFonts w:hint="default"/>
        <w:lang w:val="en-US" w:eastAsia="en-US" w:bidi="ar-SA"/>
      </w:rPr>
    </w:lvl>
    <w:lvl w:ilvl="6" w:tplc="A934B35A">
      <w:numFmt w:val="bullet"/>
      <w:lvlText w:val="•"/>
      <w:lvlJc w:val="left"/>
      <w:pPr>
        <w:ind w:left="7247" w:hanging="360"/>
      </w:pPr>
      <w:rPr>
        <w:rFonts w:hint="default"/>
        <w:lang w:val="en-US" w:eastAsia="en-US" w:bidi="ar-SA"/>
      </w:rPr>
    </w:lvl>
    <w:lvl w:ilvl="7" w:tplc="0AAE3716">
      <w:numFmt w:val="bullet"/>
      <w:lvlText w:val="•"/>
      <w:lvlJc w:val="left"/>
      <w:pPr>
        <w:ind w:left="8112" w:hanging="360"/>
      </w:pPr>
      <w:rPr>
        <w:rFonts w:hint="default"/>
        <w:lang w:val="en-US" w:eastAsia="en-US" w:bidi="ar-SA"/>
      </w:rPr>
    </w:lvl>
    <w:lvl w:ilvl="8" w:tplc="9464629C">
      <w:numFmt w:val="bullet"/>
      <w:lvlText w:val="•"/>
      <w:lvlJc w:val="left"/>
      <w:pPr>
        <w:ind w:left="8977" w:hanging="360"/>
      </w:pPr>
      <w:rPr>
        <w:rFonts w:hint="default"/>
        <w:lang w:val="en-US" w:eastAsia="en-US" w:bidi="ar-SA"/>
      </w:rPr>
    </w:lvl>
  </w:abstractNum>
  <w:num w:numId="1">
    <w:abstractNumId w:val="5"/>
  </w:num>
  <w:num w:numId="2">
    <w:abstractNumId w:val="8"/>
  </w:num>
  <w:num w:numId="3">
    <w:abstractNumId w:val="2"/>
  </w:num>
  <w:num w:numId="4">
    <w:abstractNumId w:val="1"/>
  </w:num>
  <w:num w:numId="5">
    <w:abstractNumId w:val="6"/>
  </w:num>
  <w:num w:numId="6">
    <w:abstractNumId w:val="7"/>
  </w:num>
  <w:num w:numId="7">
    <w:abstractNumId w:val="4"/>
  </w:num>
  <w:num w:numId="8">
    <w:abstractNumId w:val="0"/>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DQzNDYyMTY2MbIEEko6SsGpxcWZ+XkgBUa1AMhLFcMsAAAA"/>
  </w:docVars>
  <w:rsids>
    <w:rsidRoot w:val="00001317"/>
    <w:rsid w:val="00001317"/>
    <w:rsid w:val="00091BB6"/>
    <w:rsid w:val="000D6118"/>
    <w:rsid w:val="00117F8D"/>
    <w:rsid w:val="001304B5"/>
    <w:rsid w:val="00143DAB"/>
    <w:rsid w:val="00165B21"/>
    <w:rsid w:val="001C34B2"/>
    <w:rsid w:val="001D1084"/>
    <w:rsid w:val="001F7718"/>
    <w:rsid w:val="00251F2A"/>
    <w:rsid w:val="002B6917"/>
    <w:rsid w:val="002D4729"/>
    <w:rsid w:val="002E6DFE"/>
    <w:rsid w:val="002F7B61"/>
    <w:rsid w:val="00302920"/>
    <w:rsid w:val="00322BD2"/>
    <w:rsid w:val="003264F0"/>
    <w:rsid w:val="003A152A"/>
    <w:rsid w:val="003E3D28"/>
    <w:rsid w:val="003F5632"/>
    <w:rsid w:val="00440DDB"/>
    <w:rsid w:val="004600AF"/>
    <w:rsid w:val="005870ED"/>
    <w:rsid w:val="005A0E13"/>
    <w:rsid w:val="00620124"/>
    <w:rsid w:val="00653469"/>
    <w:rsid w:val="0067639A"/>
    <w:rsid w:val="006F4364"/>
    <w:rsid w:val="007000FE"/>
    <w:rsid w:val="00702C36"/>
    <w:rsid w:val="00705579"/>
    <w:rsid w:val="00714552"/>
    <w:rsid w:val="007924FC"/>
    <w:rsid w:val="00796B3C"/>
    <w:rsid w:val="007B160C"/>
    <w:rsid w:val="00893747"/>
    <w:rsid w:val="00915087"/>
    <w:rsid w:val="00933571"/>
    <w:rsid w:val="00970BB7"/>
    <w:rsid w:val="00997A3C"/>
    <w:rsid w:val="009D7766"/>
    <w:rsid w:val="009F6CDE"/>
    <w:rsid w:val="00A31FC7"/>
    <w:rsid w:val="00A71B10"/>
    <w:rsid w:val="00B05A15"/>
    <w:rsid w:val="00B7064C"/>
    <w:rsid w:val="00BC2FBB"/>
    <w:rsid w:val="00CB2CB4"/>
    <w:rsid w:val="00D13C7A"/>
    <w:rsid w:val="00D55B04"/>
    <w:rsid w:val="00E21693"/>
    <w:rsid w:val="00E4552D"/>
    <w:rsid w:val="00E470D0"/>
    <w:rsid w:val="00E8135B"/>
    <w:rsid w:val="00E833D9"/>
    <w:rsid w:val="00F32530"/>
    <w:rsid w:val="00FA4E55"/>
    <w:rsid w:val="00FB60B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3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13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1"/>
    <w:qFormat/>
    <w:rsid w:val="00001317"/>
    <w:pPr>
      <w:ind w:left="720"/>
      <w:contextualSpacing/>
    </w:pPr>
  </w:style>
  <w:style w:type="paragraph" w:styleId="BalloonText">
    <w:name w:val="Balloon Text"/>
    <w:basedOn w:val="Normal"/>
    <w:link w:val="BalloonTextChar"/>
    <w:uiPriority w:val="99"/>
    <w:semiHidden/>
    <w:unhideWhenUsed/>
    <w:rsid w:val="00001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317"/>
    <w:rPr>
      <w:rFonts w:ascii="Tahoma" w:hAnsi="Tahoma" w:cs="Tahoma"/>
      <w:sz w:val="16"/>
      <w:szCs w:val="16"/>
    </w:rPr>
  </w:style>
  <w:style w:type="paragraph" w:styleId="BodyText">
    <w:name w:val="Body Text"/>
    <w:basedOn w:val="Normal"/>
    <w:link w:val="BodyTextChar"/>
    <w:uiPriority w:val="1"/>
    <w:qFormat/>
    <w:rsid w:val="000D6118"/>
    <w:pPr>
      <w:widowControl w:val="0"/>
      <w:autoSpaceDE w:val="0"/>
      <w:autoSpaceDN w:val="0"/>
      <w:spacing w:after="0" w:line="240" w:lineRule="auto"/>
    </w:pPr>
    <w:rPr>
      <w:rFonts w:ascii="Calibri" w:eastAsia="Calibri" w:hAnsi="Calibri" w:cs="Calibri"/>
      <w:sz w:val="22"/>
      <w:szCs w:val="22"/>
    </w:rPr>
  </w:style>
  <w:style w:type="character" w:customStyle="1" w:styleId="BodyTextChar">
    <w:name w:val="Body Text Char"/>
    <w:basedOn w:val="DefaultParagraphFont"/>
    <w:link w:val="BodyText"/>
    <w:uiPriority w:val="1"/>
    <w:rsid w:val="000D6118"/>
    <w:rPr>
      <w:rFonts w:ascii="Calibri" w:eastAsia="Calibri" w:hAnsi="Calibri" w:cs="Calibri"/>
      <w:sz w:val="22"/>
      <w:szCs w:val="22"/>
    </w:rPr>
  </w:style>
  <w:style w:type="paragraph" w:customStyle="1" w:styleId="Heading11">
    <w:name w:val="Heading 11"/>
    <w:basedOn w:val="Normal"/>
    <w:uiPriority w:val="1"/>
    <w:qFormat/>
    <w:rsid w:val="000D6118"/>
    <w:pPr>
      <w:widowControl w:val="0"/>
      <w:autoSpaceDE w:val="0"/>
      <w:autoSpaceDN w:val="0"/>
      <w:spacing w:after="0" w:line="240" w:lineRule="auto"/>
      <w:ind w:left="924"/>
      <w:outlineLvl w:val="1"/>
    </w:pPr>
    <w:rPr>
      <w:rFonts w:ascii="Calibri" w:eastAsia="Calibri" w:hAnsi="Calibri" w:cs="Calibri"/>
      <w:b/>
      <w:bCs/>
      <w:sz w:val="22"/>
      <w:szCs w:val="22"/>
    </w:rPr>
  </w:style>
  <w:style w:type="table" w:customStyle="1" w:styleId="TableNormal1">
    <w:name w:val="Table Normal1"/>
    <w:uiPriority w:val="2"/>
    <w:semiHidden/>
    <w:unhideWhenUsed/>
    <w:qFormat/>
    <w:rsid w:val="000D6118"/>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D6118"/>
    <w:pPr>
      <w:widowControl w:val="0"/>
      <w:autoSpaceDE w:val="0"/>
      <w:autoSpaceDN w:val="0"/>
      <w:spacing w:after="0" w:line="251" w:lineRule="exact"/>
      <w:ind w:left="467"/>
    </w:pPr>
    <w:rPr>
      <w:rFonts w:ascii="Calibri" w:eastAsia="Calibri" w:hAnsi="Calibri" w:cs="Calibri"/>
      <w:sz w:val="22"/>
      <w:szCs w:val="22"/>
    </w:rPr>
  </w:style>
  <w:style w:type="paragraph" w:customStyle="1" w:styleId="Heading41">
    <w:name w:val="Heading 41"/>
    <w:basedOn w:val="Normal"/>
    <w:uiPriority w:val="1"/>
    <w:qFormat/>
    <w:rsid w:val="00D13C7A"/>
    <w:pPr>
      <w:widowControl w:val="0"/>
      <w:autoSpaceDE w:val="0"/>
      <w:autoSpaceDN w:val="0"/>
      <w:spacing w:after="0" w:line="240" w:lineRule="auto"/>
      <w:ind w:left="972"/>
      <w:outlineLvl w:val="4"/>
    </w:pPr>
    <w:rPr>
      <w:rFonts w:eastAsia="Times New Roman"/>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3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13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1"/>
    <w:qFormat/>
    <w:rsid w:val="00001317"/>
    <w:pPr>
      <w:ind w:left="720"/>
      <w:contextualSpacing/>
    </w:pPr>
  </w:style>
  <w:style w:type="paragraph" w:styleId="BalloonText">
    <w:name w:val="Balloon Text"/>
    <w:basedOn w:val="Normal"/>
    <w:link w:val="BalloonTextChar"/>
    <w:uiPriority w:val="99"/>
    <w:semiHidden/>
    <w:unhideWhenUsed/>
    <w:rsid w:val="00001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317"/>
    <w:rPr>
      <w:rFonts w:ascii="Tahoma" w:hAnsi="Tahoma" w:cs="Tahoma"/>
      <w:sz w:val="16"/>
      <w:szCs w:val="16"/>
    </w:rPr>
  </w:style>
  <w:style w:type="paragraph" w:styleId="BodyText">
    <w:name w:val="Body Text"/>
    <w:basedOn w:val="Normal"/>
    <w:link w:val="BodyTextChar"/>
    <w:uiPriority w:val="1"/>
    <w:qFormat/>
    <w:rsid w:val="000D6118"/>
    <w:pPr>
      <w:widowControl w:val="0"/>
      <w:autoSpaceDE w:val="0"/>
      <w:autoSpaceDN w:val="0"/>
      <w:spacing w:after="0" w:line="240" w:lineRule="auto"/>
    </w:pPr>
    <w:rPr>
      <w:rFonts w:ascii="Calibri" w:eastAsia="Calibri" w:hAnsi="Calibri" w:cs="Calibri"/>
      <w:sz w:val="22"/>
      <w:szCs w:val="22"/>
    </w:rPr>
  </w:style>
  <w:style w:type="character" w:customStyle="1" w:styleId="BodyTextChar">
    <w:name w:val="Body Text Char"/>
    <w:basedOn w:val="DefaultParagraphFont"/>
    <w:link w:val="BodyText"/>
    <w:uiPriority w:val="1"/>
    <w:rsid w:val="000D6118"/>
    <w:rPr>
      <w:rFonts w:ascii="Calibri" w:eastAsia="Calibri" w:hAnsi="Calibri" w:cs="Calibri"/>
      <w:sz w:val="22"/>
      <w:szCs w:val="22"/>
    </w:rPr>
  </w:style>
  <w:style w:type="paragraph" w:customStyle="1" w:styleId="Heading11">
    <w:name w:val="Heading 11"/>
    <w:basedOn w:val="Normal"/>
    <w:uiPriority w:val="1"/>
    <w:qFormat/>
    <w:rsid w:val="000D6118"/>
    <w:pPr>
      <w:widowControl w:val="0"/>
      <w:autoSpaceDE w:val="0"/>
      <w:autoSpaceDN w:val="0"/>
      <w:spacing w:after="0" w:line="240" w:lineRule="auto"/>
      <w:ind w:left="924"/>
      <w:outlineLvl w:val="1"/>
    </w:pPr>
    <w:rPr>
      <w:rFonts w:ascii="Calibri" w:eastAsia="Calibri" w:hAnsi="Calibri" w:cs="Calibri"/>
      <w:b/>
      <w:bCs/>
      <w:sz w:val="22"/>
      <w:szCs w:val="22"/>
    </w:rPr>
  </w:style>
  <w:style w:type="table" w:customStyle="1" w:styleId="TableNormal1">
    <w:name w:val="Table Normal1"/>
    <w:uiPriority w:val="2"/>
    <w:semiHidden/>
    <w:unhideWhenUsed/>
    <w:qFormat/>
    <w:rsid w:val="000D6118"/>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D6118"/>
    <w:pPr>
      <w:widowControl w:val="0"/>
      <w:autoSpaceDE w:val="0"/>
      <w:autoSpaceDN w:val="0"/>
      <w:spacing w:after="0" w:line="251" w:lineRule="exact"/>
      <w:ind w:left="467"/>
    </w:pPr>
    <w:rPr>
      <w:rFonts w:ascii="Calibri" w:eastAsia="Calibri" w:hAnsi="Calibri" w:cs="Calibri"/>
      <w:sz w:val="22"/>
      <w:szCs w:val="22"/>
    </w:rPr>
  </w:style>
  <w:style w:type="paragraph" w:customStyle="1" w:styleId="Heading41">
    <w:name w:val="Heading 41"/>
    <w:basedOn w:val="Normal"/>
    <w:uiPriority w:val="1"/>
    <w:qFormat/>
    <w:rsid w:val="00D13C7A"/>
    <w:pPr>
      <w:widowControl w:val="0"/>
      <w:autoSpaceDE w:val="0"/>
      <w:autoSpaceDN w:val="0"/>
      <w:spacing w:after="0" w:line="240" w:lineRule="auto"/>
      <w:ind w:left="972"/>
      <w:outlineLvl w:val="4"/>
    </w:pPr>
    <w:rPr>
      <w:rFonts w:eastAsia="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F5E3C-9A27-4899-BEAD-2B52200E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2335</Characters>
  <Application>Microsoft Office Word</Application>
  <DocSecurity>0</DocSecurity>
  <Lines>19</Lines>
  <Paragraphs>5</Paragraphs>
  <ScaleCrop>false</ScaleCrop>
  <HeadingPairs>
    <vt:vector size="6" baseType="variant">
      <vt:variant>
        <vt:lpstr>Title</vt:lpstr>
      </vt:variant>
      <vt:variant>
        <vt:i4>1</vt:i4>
      </vt:variant>
      <vt:variant>
        <vt:lpstr>العنوان</vt:lpstr>
      </vt:variant>
      <vt:variant>
        <vt:i4>1</vt:i4>
      </vt:variant>
      <vt:variant>
        <vt:lpstr>Titre</vt:lpstr>
      </vt:variant>
      <vt:variant>
        <vt:i4>1</vt:i4>
      </vt:variant>
    </vt:vector>
  </HeadingPairs>
  <TitlesOfParts>
    <vt:vector size="3" baseType="lpstr">
      <vt:lpstr/>
      <vt:lpstr/>
      <vt:lpstr/>
    </vt:vector>
  </TitlesOfParts>
  <Company>PhoeniXP</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SAHRAOUI</cp:lastModifiedBy>
  <cp:revision>2</cp:revision>
  <cp:lastPrinted>2022-05-23T22:09:00Z</cp:lastPrinted>
  <dcterms:created xsi:type="dcterms:W3CDTF">2022-05-25T23:00:00Z</dcterms:created>
  <dcterms:modified xsi:type="dcterms:W3CDTF">2022-05-25T23:00:00Z</dcterms:modified>
</cp:coreProperties>
</file>